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7BA44" w14:textId="77777777" w:rsidR="00410089" w:rsidRDefault="00410089"/>
    <w:tbl>
      <w:tblPr>
        <w:tblStyle w:val="a3"/>
        <w:tblpPr w:leftFromText="180" w:rightFromText="180" w:vertAnchor="page" w:horzAnchor="page" w:tblpX="1" w:tblpY="1"/>
        <w:tblW w:w="11052" w:type="dxa"/>
        <w:tblLayout w:type="fixed"/>
        <w:tblLook w:val="04A0" w:firstRow="1" w:lastRow="0" w:firstColumn="1" w:lastColumn="0" w:noHBand="0" w:noVBand="1"/>
      </w:tblPr>
      <w:tblGrid>
        <w:gridCol w:w="530"/>
        <w:gridCol w:w="330"/>
        <w:gridCol w:w="128"/>
        <w:gridCol w:w="2551"/>
        <w:gridCol w:w="992"/>
        <w:gridCol w:w="3615"/>
        <w:gridCol w:w="71"/>
        <w:gridCol w:w="2835"/>
      </w:tblGrid>
      <w:tr w:rsidR="00410089" w:rsidRPr="000D2D06" w14:paraId="78F42C35" w14:textId="77777777" w:rsidTr="001D2DD7">
        <w:tc>
          <w:tcPr>
            <w:tcW w:w="530" w:type="dxa"/>
            <w:vMerge w:val="restart"/>
            <w:vAlign w:val="center"/>
          </w:tcPr>
          <w:p w14:paraId="5B91B305" w14:textId="77777777" w:rsidR="00410089" w:rsidRPr="00035B9B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7"/>
          </w:tcPr>
          <w:p w14:paraId="7F8DAB5E" w14:textId="77777777" w:rsidR="00410089" w:rsidRPr="000D2D06" w:rsidRDefault="00410089" w:rsidP="001D2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ЭМИТЕНТНИНГ НОМИ</w:t>
            </w:r>
          </w:p>
        </w:tc>
      </w:tr>
      <w:tr w:rsidR="00410089" w:rsidRPr="00314FF9" w14:paraId="32572A40" w14:textId="77777777" w:rsidTr="001D2DD7">
        <w:tc>
          <w:tcPr>
            <w:tcW w:w="530" w:type="dxa"/>
            <w:vMerge/>
          </w:tcPr>
          <w:p w14:paraId="4A50DF38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1B904BD3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Тўлиқ</w:t>
            </w:r>
          </w:p>
        </w:tc>
        <w:tc>
          <w:tcPr>
            <w:tcW w:w="7513" w:type="dxa"/>
            <w:gridSpan w:val="4"/>
          </w:tcPr>
          <w:p w14:paraId="09B9A763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 aksiyadorlik jamiyati</w:t>
            </w:r>
          </w:p>
        </w:tc>
      </w:tr>
      <w:tr w:rsidR="00410089" w:rsidRPr="00D60AD2" w14:paraId="28CD2BC5" w14:textId="77777777" w:rsidTr="001D2DD7">
        <w:tc>
          <w:tcPr>
            <w:tcW w:w="530" w:type="dxa"/>
            <w:vMerge/>
          </w:tcPr>
          <w:p w14:paraId="54FCB64F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7DEAE576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Қисқартирилган:</w:t>
            </w:r>
          </w:p>
        </w:tc>
        <w:tc>
          <w:tcPr>
            <w:tcW w:w="7513" w:type="dxa"/>
            <w:gridSpan w:val="4"/>
          </w:tcPr>
          <w:p w14:paraId="3771EE3B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«Navroz dehqon bozori»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AJ</w:t>
            </w:r>
          </w:p>
        </w:tc>
      </w:tr>
      <w:tr w:rsidR="00410089" w:rsidRPr="00035B9B" w14:paraId="241102FD" w14:textId="77777777" w:rsidTr="001D2DD7">
        <w:tc>
          <w:tcPr>
            <w:tcW w:w="530" w:type="dxa"/>
            <w:vMerge/>
          </w:tcPr>
          <w:p w14:paraId="6214F257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58A1E246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5B9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Биржа тикерининг номи</w:t>
            </w:r>
          </w:p>
        </w:tc>
        <w:tc>
          <w:tcPr>
            <w:tcW w:w="7513" w:type="dxa"/>
            <w:gridSpan w:val="4"/>
          </w:tcPr>
          <w:p w14:paraId="55727C22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089" w:rsidRPr="000D2D06" w14:paraId="0BA1FE75" w14:textId="77777777" w:rsidTr="001D2DD7">
        <w:tc>
          <w:tcPr>
            <w:tcW w:w="530" w:type="dxa"/>
            <w:vMerge w:val="restart"/>
          </w:tcPr>
          <w:p w14:paraId="3BAC6732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FC759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8788" w14:textId="77777777" w:rsidR="00410089" w:rsidRPr="00787498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522" w:type="dxa"/>
            <w:gridSpan w:val="7"/>
          </w:tcPr>
          <w:p w14:paraId="074F6352" w14:textId="77777777" w:rsidR="00410089" w:rsidRPr="000D2D06" w:rsidRDefault="00410089" w:rsidP="001D2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АЛОҚА МАЪЛУМОТЛАРИ</w:t>
            </w:r>
          </w:p>
        </w:tc>
      </w:tr>
      <w:tr w:rsidR="00410089" w:rsidRPr="00314FF9" w14:paraId="58C68065" w14:textId="77777777" w:rsidTr="001D2DD7">
        <w:tc>
          <w:tcPr>
            <w:tcW w:w="530" w:type="dxa"/>
            <w:vMerge/>
          </w:tcPr>
          <w:p w14:paraId="60AB94C9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3177CB65" w14:textId="77777777" w:rsidR="00410089" w:rsidRPr="00703C9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Жойлашганг ери:</w:t>
            </w:r>
          </w:p>
        </w:tc>
        <w:tc>
          <w:tcPr>
            <w:tcW w:w="7513" w:type="dxa"/>
            <w:gridSpan w:val="4"/>
          </w:tcPr>
          <w:p w14:paraId="5BC2BC81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шахри Мирзо Улуғбек тумани Буюк Ипак Йўли ва Гулсанам кўчалари кесишуви.</w:t>
            </w:r>
          </w:p>
        </w:tc>
      </w:tr>
      <w:tr w:rsidR="00410089" w:rsidRPr="00314FF9" w14:paraId="7DFCD7B1" w14:textId="77777777" w:rsidTr="001D2DD7">
        <w:tc>
          <w:tcPr>
            <w:tcW w:w="530" w:type="dxa"/>
            <w:vMerge/>
          </w:tcPr>
          <w:p w14:paraId="5238933C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5F7537E4" w14:textId="77777777" w:rsidR="00410089" w:rsidRPr="00703C9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Почта манзили:</w:t>
            </w:r>
          </w:p>
        </w:tc>
        <w:tc>
          <w:tcPr>
            <w:tcW w:w="7513" w:type="dxa"/>
            <w:gridSpan w:val="4"/>
          </w:tcPr>
          <w:p w14:paraId="2EEE1087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100142 Ўзбекистон Республикаси Тошкент шахри  Мирзо Улуғбек тумани Буюк Ипак Йўли ва Гулсанам кўчалари кесишуви.</w:t>
            </w:r>
          </w:p>
        </w:tc>
      </w:tr>
      <w:tr w:rsidR="00410089" w:rsidRPr="00D60AD2" w14:paraId="471ADC0B" w14:textId="77777777" w:rsidTr="001D2DD7">
        <w:tc>
          <w:tcPr>
            <w:tcW w:w="530" w:type="dxa"/>
            <w:vMerge/>
          </w:tcPr>
          <w:p w14:paraId="67EB9A88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09" w:type="dxa"/>
            <w:gridSpan w:val="3"/>
          </w:tcPr>
          <w:p w14:paraId="54944FB6" w14:textId="77777777" w:rsidR="00410089" w:rsidRPr="000D2D0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Электрон почта манзили: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3" w:type="dxa"/>
            <w:gridSpan w:val="4"/>
          </w:tcPr>
          <w:p w14:paraId="58C2E011" w14:textId="77777777" w:rsidR="00410089" w:rsidRPr="00D60AD2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avroz bozori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mail/ru</w:t>
            </w:r>
          </w:p>
        </w:tc>
      </w:tr>
      <w:tr w:rsidR="00410089" w:rsidRPr="000D2D06" w14:paraId="3215CA52" w14:textId="77777777" w:rsidTr="001D2DD7">
        <w:trPr>
          <w:trHeight w:val="222"/>
        </w:trPr>
        <w:tc>
          <w:tcPr>
            <w:tcW w:w="530" w:type="dxa"/>
            <w:vMerge/>
          </w:tcPr>
          <w:p w14:paraId="6C78731A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3"/>
          </w:tcPr>
          <w:p w14:paraId="63E495DE" w14:textId="77777777" w:rsidR="00410089" w:rsidRPr="000D2D0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Расмий веб-сайти: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513" w:type="dxa"/>
            <w:gridSpan w:val="4"/>
          </w:tcPr>
          <w:p w14:paraId="5356555E" w14:textId="77777777" w:rsidR="00410089" w:rsidRPr="000D2D0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avroz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D60AD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bozori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uz</w:t>
            </w:r>
          </w:p>
        </w:tc>
      </w:tr>
      <w:tr w:rsidR="00410089" w:rsidRPr="000D2D06" w14:paraId="1C454702" w14:textId="77777777" w:rsidTr="001D2DD7">
        <w:trPr>
          <w:trHeight w:val="315"/>
        </w:trPr>
        <w:tc>
          <w:tcPr>
            <w:tcW w:w="530" w:type="dxa"/>
            <w:vMerge w:val="restart"/>
          </w:tcPr>
          <w:p w14:paraId="08FF7718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9C40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F167F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ED868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0F88D" w14:textId="77777777" w:rsidR="00410089" w:rsidRPr="00787498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0522" w:type="dxa"/>
            <w:gridSpan w:val="7"/>
          </w:tcPr>
          <w:p w14:paraId="2EFC3335" w14:textId="77777777" w:rsidR="00410089" w:rsidRPr="000D2D06" w:rsidRDefault="00410089" w:rsidP="001D2D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МУХИМ ФАКТ ТЎҒРИСИДА АХБОРОТ</w:t>
            </w:r>
          </w:p>
        </w:tc>
      </w:tr>
      <w:tr w:rsidR="00410089" w:rsidRPr="009E4A9C" w14:paraId="52F779AE" w14:textId="77777777" w:rsidTr="001D2DD7">
        <w:trPr>
          <w:trHeight w:val="525"/>
        </w:trPr>
        <w:tc>
          <w:tcPr>
            <w:tcW w:w="530" w:type="dxa"/>
            <w:vMerge/>
          </w:tcPr>
          <w:p w14:paraId="28C1C788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gridSpan w:val="4"/>
          </w:tcPr>
          <w:p w14:paraId="2D1081E7" w14:textId="77777777" w:rsidR="00410089" w:rsidRPr="00703C96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 рақами</w:t>
            </w:r>
          </w:p>
        </w:tc>
        <w:tc>
          <w:tcPr>
            <w:tcW w:w="6521" w:type="dxa"/>
            <w:gridSpan w:val="3"/>
            <w:vAlign w:val="center"/>
          </w:tcPr>
          <w:p w14:paraId="6D54380F" w14:textId="77777777" w:rsidR="00410089" w:rsidRPr="009E4A9C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D2D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8</w:t>
            </w:r>
          </w:p>
        </w:tc>
      </w:tr>
      <w:tr w:rsidR="00410089" w:rsidRPr="00314FF9" w14:paraId="12DCDB63" w14:textId="77777777" w:rsidTr="001D2DD7">
        <w:trPr>
          <w:trHeight w:val="689"/>
        </w:trPr>
        <w:tc>
          <w:tcPr>
            <w:tcW w:w="530" w:type="dxa"/>
            <w:vMerge/>
          </w:tcPr>
          <w:p w14:paraId="7B03E724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gridSpan w:val="4"/>
          </w:tcPr>
          <w:p w14:paraId="5FC75599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Мухим фактнинг номи</w:t>
            </w:r>
          </w:p>
        </w:tc>
        <w:tc>
          <w:tcPr>
            <w:tcW w:w="6521" w:type="dxa"/>
            <w:gridSpan w:val="3"/>
          </w:tcPr>
          <w:p w14:paraId="7D2BC2CB" w14:textId="77777777" w:rsidR="00410089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Мансабдор шахсларнинг (кузатув кенгаши)  шахсий таркибидаги ўзгаришлар.</w:t>
            </w:r>
          </w:p>
        </w:tc>
      </w:tr>
      <w:tr w:rsidR="00410089" w14:paraId="3EF1388A" w14:textId="77777777" w:rsidTr="001D2DD7">
        <w:trPr>
          <w:trHeight w:val="270"/>
        </w:trPr>
        <w:tc>
          <w:tcPr>
            <w:tcW w:w="530" w:type="dxa"/>
            <w:vMerge/>
          </w:tcPr>
          <w:p w14:paraId="3DD91F56" w14:textId="77777777" w:rsidR="00410089" w:rsidRPr="00C8218E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0522" w:type="dxa"/>
            <w:gridSpan w:val="7"/>
          </w:tcPr>
          <w:p w14:paraId="4D93ECD3" w14:textId="77777777" w:rsidR="00410089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Мансабдор шахснинг ваколати тугатилган холларда</w:t>
            </w:r>
          </w:p>
        </w:tc>
      </w:tr>
      <w:tr w:rsidR="00410089" w14:paraId="6FDE10E3" w14:textId="77777777" w:rsidTr="001D2DD7">
        <w:trPr>
          <w:trHeight w:val="273"/>
        </w:trPr>
        <w:tc>
          <w:tcPr>
            <w:tcW w:w="530" w:type="dxa"/>
            <w:vMerge/>
          </w:tcPr>
          <w:p w14:paraId="4712D076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14:paraId="37D41FE6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671" w:type="dxa"/>
            <w:gridSpan w:val="3"/>
          </w:tcPr>
          <w:p w14:paraId="5FD89D02" w14:textId="77777777" w:rsidR="00410089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Шахснинг ФИШ ёки инвестиция активларини ишончли бошкарувчисининг тўлиқ номи</w:t>
            </w:r>
          </w:p>
        </w:tc>
        <w:tc>
          <w:tcPr>
            <w:tcW w:w="3615" w:type="dxa"/>
            <w:vAlign w:val="center"/>
          </w:tcPr>
          <w:p w14:paraId="140C497E" w14:textId="77777777" w:rsidR="00410089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Лавозими</w:t>
            </w:r>
          </w:p>
        </w:tc>
        <w:tc>
          <w:tcPr>
            <w:tcW w:w="2906" w:type="dxa"/>
            <w:gridSpan w:val="2"/>
          </w:tcPr>
          <w:p w14:paraId="366C329A" w14:textId="77777777" w:rsidR="00410089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708B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Шахсни ёки инвестиция активларини ишончли бошкарувчисига тегишли булган акцияларнинг сони ва тури</w:t>
            </w:r>
          </w:p>
        </w:tc>
      </w:tr>
      <w:tr w:rsidR="00410089" w14:paraId="3D29943F" w14:textId="77777777" w:rsidTr="001D2DD7">
        <w:trPr>
          <w:trHeight w:val="273"/>
        </w:trPr>
        <w:tc>
          <w:tcPr>
            <w:tcW w:w="530" w:type="dxa"/>
            <w:vMerge/>
          </w:tcPr>
          <w:p w14:paraId="353AD797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14:paraId="2D6D90E7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3671" w:type="dxa"/>
            <w:gridSpan w:val="3"/>
          </w:tcPr>
          <w:p w14:paraId="5F5CA79C" w14:textId="77777777" w:rsidR="00410089" w:rsidRDefault="005147C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Абдурахмонов Музаффар Мирзарахимович</w:t>
            </w:r>
            <w:r w:rsidR="00410089" w:rsidRPr="00B07C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3615" w:type="dxa"/>
          </w:tcPr>
          <w:p w14:paraId="009706A2" w14:textId="77777777" w:rsidR="005147C9" w:rsidRDefault="005147C9" w:rsidP="005147C9">
            <w:pPr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>Тошкент шахар “Муниципиал активларни бошқариш м</w:t>
            </w:r>
            <w:r>
              <w:rPr>
                <w:rFonts w:ascii="Times New Roman" w:hAnsi="Times New Roman" w:cs="Times New Roman"/>
                <w:lang w:val="uz-Cyrl-UZ"/>
              </w:rPr>
              <w:t>аркази”</w:t>
            </w:r>
          </w:p>
          <w:p w14:paraId="3CE62B1A" w14:textId="77777777" w:rsidR="00410089" w:rsidRPr="00B07C00" w:rsidRDefault="005147C9" w:rsidP="005147C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Д</w:t>
            </w:r>
            <w:r w:rsidRPr="00B07C00">
              <w:rPr>
                <w:rFonts w:ascii="Times New Roman" w:hAnsi="Times New Roman" w:cs="Times New Roman"/>
                <w:lang w:val="uz-Cyrl-UZ"/>
              </w:rPr>
              <w:t>УК</w:t>
            </w:r>
            <w:r>
              <w:rPr>
                <w:rFonts w:ascii="Times New Roman" w:hAnsi="Times New Roman" w:cs="Times New Roman"/>
                <w:lang w:val="uz-Cyrl-UZ"/>
              </w:rPr>
              <w:t xml:space="preserve"> Бош директори</w:t>
            </w:r>
          </w:p>
        </w:tc>
        <w:tc>
          <w:tcPr>
            <w:tcW w:w="2906" w:type="dxa"/>
            <w:gridSpan w:val="2"/>
          </w:tcPr>
          <w:p w14:paraId="65104B67" w14:textId="77777777" w:rsidR="00410089" w:rsidRPr="00B07C00" w:rsidRDefault="00410089" w:rsidP="001D2DD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410089" w14:paraId="52D1A3E2" w14:textId="77777777" w:rsidTr="001D2DD7">
        <w:trPr>
          <w:trHeight w:val="273"/>
        </w:trPr>
        <w:tc>
          <w:tcPr>
            <w:tcW w:w="530" w:type="dxa"/>
            <w:vMerge/>
          </w:tcPr>
          <w:p w14:paraId="7F2908F4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14:paraId="64497133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3671" w:type="dxa"/>
            <w:gridSpan w:val="3"/>
          </w:tcPr>
          <w:p w14:paraId="70889567" w14:textId="77777777" w:rsidR="00410089" w:rsidRDefault="005147C9" w:rsidP="001D2DD7">
            <w:pPr>
              <w:pStyle w:val="a4"/>
              <w:rPr>
                <w:lang w:val="uz-Cyrl-UZ"/>
              </w:rPr>
            </w:pPr>
            <w:r>
              <w:rPr>
                <w:lang w:val="uz-Cyrl-UZ"/>
              </w:rPr>
              <w:t>Тошхужаев Жавдадхужа Мухаммадхужаевич</w:t>
            </w:r>
          </w:p>
        </w:tc>
        <w:tc>
          <w:tcPr>
            <w:tcW w:w="3615" w:type="dxa"/>
          </w:tcPr>
          <w:p w14:paraId="42D8957E" w14:textId="77777777" w:rsidR="005147C9" w:rsidRDefault="005147C9" w:rsidP="005147C9">
            <w:pPr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>Тошкент шахар “Муниципиал активларни бошқариш м</w:t>
            </w:r>
            <w:r>
              <w:rPr>
                <w:rFonts w:ascii="Times New Roman" w:hAnsi="Times New Roman" w:cs="Times New Roman"/>
                <w:lang w:val="uz-Cyrl-UZ"/>
              </w:rPr>
              <w:t>аркази”</w:t>
            </w:r>
          </w:p>
          <w:p w14:paraId="09EBCD08" w14:textId="77777777" w:rsidR="00410089" w:rsidRPr="00B07C00" w:rsidRDefault="005147C9" w:rsidP="005147C9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Д</w:t>
            </w:r>
            <w:r w:rsidRPr="00B07C00">
              <w:rPr>
                <w:rFonts w:ascii="Times New Roman" w:hAnsi="Times New Roman" w:cs="Times New Roman"/>
                <w:lang w:val="uz-Cyrl-UZ"/>
              </w:rPr>
              <w:t>УК</w:t>
            </w:r>
            <w:r>
              <w:rPr>
                <w:rFonts w:ascii="Times New Roman" w:hAnsi="Times New Roman" w:cs="Times New Roman"/>
                <w:lang w:val="uz-Cyrl-UZ"/>
              </w:rPr>
              <w:t xml:space="preserve"> бош директори уринбосари</w:t>
            </w:r>
          </w:p>
        </w:tc>
        <w:tc>
          <w:tcPr>
            <w:tcW w:w="2906" w:type="dxa"/>
            <w:gridSpan w:val="2"/>
          </w:tcPr>
          <w:p w14:paraId="36255F9C" w14:textId="77777777" w:rsidR="00410089" w:rsidRPr="00B07C00" w:rsidRDefault="00410089" w:rsidP="001D2DD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A6AFD" w14:paraId="3F5A21D0" w14:textId="77777777" w:rsidTr="000A6AFD">
        <w:trPr>
          <w:trHeight w:val="435"/>
        </w:trPr>
        <w:tc>
          <w:tcPr>
            <w:tcW w:w="530" w:type="dxa"/>
            <w:vMerge/>
          </w:tcPr>
          <w:p w14:paraId="4F89087E" w14:textId="77777777" w:rsidR="000A6AFD" w:rsidRPr="00035B9B" w:rsidRDefault="000A6AFD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2" w:type="dxa"/>
            <w:gridSpan w:val="7"/>
          </w:tcPr>
          <w:p w14:paraId="5717991F" w14:textId="77777777" w:rsidR="000A6AFD" w:rsidRPr="00B07C00" w:rsidRDefault="000A6AFD" w:rsidP="007C594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Мансабдор шахс сайлаган холларда</w:t>
            </w:r>
          </w:p>
        </w:tc>
      </w:tr>
      <w:tr w:rsidR="00410089" w14:paraId="314B7B0D" w14:textId="77777777" w:rsidTr="000A6AFD">
        <w:trPr>
          <w:trHeight w:val="689"/>
        </w:trPr>
        <w:tc>
          <w:tcPr>
            <w:tcW w:w="530" w:type="dxa"/>
            <w:vMerge/>
            <w:tcBorders>
              <w:top w:val="nil"/>
            </w:tcBorders>
          </w:tcPr>
          <w:p w14:paraId="7FD00372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14:paraId="6A213947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3543" w:type="dxa"/>
            <w:gridSpan w:val="2"/>
          </w:tcPr>
          <w:p w14:paraId="179F4538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Шахснинг ФИШ ёки инвестиция активларини ишончли бошкарувчисининг тўлиқ номи</w:t>
            </w:r>
          </w:p>
        </w:tc>
        <w:tc>
          <w:tcPr>
            <w:tcW w:w="3686" w:type="dxa"/>
            <w:gridSpan w:val="2"/>
            <w:vAlign w:val="center"/>
          </w:tcPr>
          <w:p w14:paraId="542F2273" w14:textId="77777777" w:rsidR="00410089" w:rsidRDefault="00410089" w:rsidP="001D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Лавозими</w:t>
            </w:r>
          </w:p>
        </w:tc>
        <w:tc>
          <w:tcPr>
            <w:tcW w:w="2835" w:type="dxa"/>
          </w:tcPr>
          <w:p w14:paraId="2F497CF4" w14:textId="77777777" w:rsidR="00410089" w:rsidRPr="003708B9" w:rsidRDefault="00410089" w:rsidP="001D2DD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3708B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Шахсни ёки инвестиция активларини ишончли бошкарувчисига тегишли булган акцияларнинг сони ва тури</w:t>
            </w:r>
          </w:p>
        </w:tc>
      </w:tr>
      <w:tr w:rsidR="00410089" w14:paraId="324E53AE" w14:textId="77777777" w:rsidTr="000A6AFD">
        <w:trPr>
          <w:trHeight w:val="295"/>
        </w:trPr>
        <w:tc>
          <w:tcPr>
            <w:tcW w:w="530" w:type="dxa"/>
            <w:vMerge/>
            <w:tcBorders>
              <w:top w:val="nil"/>
            </w:tcBorders>
          </w:tcPr>
          <w:p w14:paraId="37BC7678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14:paraId="54199DC7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3543" w:type="dxa"/>
            <w:gridSpan w:val="2"/>
          </w:tcPr>
          <w:p w14:paraId="75C6C05E" w14:textId="77777777" w:rsidR="00410089" w:rsidRPr="00B07C00" w:rsidRDefault="000A6AFD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147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Расулов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Камолиддин Раимберди угли</w:t>
            </w:r>
          </w:p>
        </w:tc>
        <w:tc>
          <w:tcPr>
            <w:tcW w:w="3686" w:type="dxa"/>
            <w:gridSpan w:val="2"/>
          </w:tcPr>
          <w:p w14:paraId="64CED79F" w14:textId="77777777" w:rsidR="00410089" w:rsidRPr="00B07C00" w:rsidRDefault="00410089" w:rsidP="001D2DD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 xml:space="preserve">“Муниципиал активларни бошқариш маркази” ДУК  </w:t>
            </w:r>
            <w:r>
              <w:rPr>
                <w:rFonts w:ascii="Times New Roman" w:hAnsi="Times New Roman" w:cs="Times New Roman"/>
                <w:lang w:val="uz-Cyrl-UZ"/>
              </w:rPr>
              <w:t>Бош директори</w:t>
            </w:r>
            <w:r w:rsidR="000A6AFD">
              <w:rPr>
                <w:rFonts w:ascii="Times New Roman" w:hAnsi="Times New Roman" w:cs="Times New Roman"/>
                <w:lang w:val="uz-Cyrl-UZ"/>
              </w:rPr>
              <w:t xml:space="preserve"> уринбосари</w:t>
            </w:r>
          </w:p>
        </w:tc>
        <w:tc>
          <w:tcPr>
            <w:tcW w:w="2835" w:type="dxa"/>
          </w:tcPr>
          <w:p w14:paraId="6E32EA2B" w14:textId="77777777" w:rsidR="00410089" w:rsidRPr="00B07C00" w:rsidRDefault="00410089" w:rsidP="001D2DD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410089" w14:paraId="31AE47D6" w14:textId="77777777" w:rsidTr="000A6AFD">
        <w:trPr>
          <w:trHeight w:val="295"/>
        </w:trPr>
        <w:tc>
          <w:tcPr>
            <w:tcW w:w="530" w:type="dxa"/>
            <w:vMerge/>
            <w:tcBorders>
              <w:top w:val="nil"/>
            </w:tcBorders>
          </w:tcPr>
          <w:p w14:paraId="01ED0EF5" w14:textId="77777777" w:rsidR="00410089" w:rsidRPr="00035B9B" w:rsidRDefault="00410089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</w:tcPr>
          <w:p w14:paraId="7E63912F" w14:textId="77777777" w:rsidR="0041008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3543" w:type="dxa"/>
            <w:gridSpan w:val="2"/>
          </w:tcPr>
          <w:p w14:paraId="4CC5C385" w14:textId="77777777" w:rsidR="00410089" w:rsidRPr="00B07C00" w:rsidRDefault="000A6AFD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Иброхимов Тулкин Собитович</w:t>
            </w:r>
          </w:p>
        </w:tc>
        <w:tc>
          <w:tcPr>
            <w:tcW w:w="3686" w:type="dxa"/>
            <w:gridSpan w:val="2"/>
          </w:tcPr>
          <w:p w14:paraId="59EA9111" w14:textId="77777777" w:rsidR="00410089" w:rsidRPr="00B07C00" w:rsidRDefault="000A6AFD" w:rsidP="001D2DD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07C00">
              <w:rPr>
                <w:rFonts w:ascii="Times New Roman" w:hAnsi="Times New Roman" w:cs="Times New Roman"/>
                <w:lang w:val="uz-Cyrl-UZ"/>
              </w:rPr>
              <w:t xml:space="preserve">“Муниципиал активларни бошқариш маркази” ДУК  </w:t>
            </w:r>
            <w:r>
              <w:rPr>
                <w:rFonts w:ascii="Times New Roman" w:hAnsi="Times New Roman" w:cs="Times New Roman"/>
                <w:lang w:val="uz-Cyrl-UZ"/>
              </w:rPr>
              <w:t>булим бошлиги</w:t>
            </w:r>
          </w:p>
        </w:tc>
        <w:tc>
          <w:tcPr>
            <w:tcW w:w="2835" w:type="dxa"/>
          </w:tcPr>
          <w:p w14:paraId="16CC2B85" w14:textId="77777777" w:rsidR="00410089" w:rsidRPr="00B07C00" w:rsidRDefault="00410089" w:rsidP="001D2DD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A6AFD" w14:paraId="12898AA1" w14:textId="77777777" w:rsidTr="000A6AFD">
        <w:trPr>
          <w:trHeight w:val="70"/>
        </w:trPr>
        <w:tc>
          <w:tcPr>
            <w:tcW w:w="530" w:type="dxa"/>
            <w:vMerge/>
            <w:tcBorders>
              <w:top w:val="nil"/>
              <w:right w:val="nil"/>
            </w:tcBorders>
          </w:tcPr>
          <w:p w14:paraId="0606B144" w14:textId="77777777" w:rsidR="000A6AFD" w:rsidRPr="00035B9B" w:rsidRDefault="000A6AFD" w:rsidP="001D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2" w:type="dxa"/>
            <w:gridSpan w:val="7"/>
            <w:tcBorders>
              <w:left w:val="nil"/>
            </w:tcBorders>
          </w:tcPr>
          <w:p w14:paraId="49CB2CFC" w14:textId="77777777" w:rsidR="000A6AFD" w:rsidRPr="00B07C00" w:rsidRDefault="000A6AFD" w:rsidP="001D2DD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410089" w:rsidRPr="00314FF9" w14:paraId="2B7BA1E8" w14:textId="77777777" w:rsidTr="001D2DD7">
        <w:trPr>
          <w:trHeight w:val="295"/>
        </w:trPr>
        <w:tc>
          <w:tcPr>
            <w:tcW w:w="530" w:type="dxa"/>
            <w:vMerge w:val="restart"/>
            <w:tcBorders>
              <w:top w:val="nil"/>
            </w:tcBorders>
          </w:tcPr>
          <w:p w14:paraId="4197F61D" w14:textId="77777777" w:rsidR="00410089" w:rsidRPr="003708B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687" w:type="dxa"/>
            <w:gridSpan w:val="6"/>
            <w:vAlign w:val="center"/>
          </w:tcPr>
          <w:p w14:paraId="7DC99624" w14:textId="77777777" w:rsidR="00410089" w:rsidRPr="00B07C00" w:rsidRDefault="00410089" w:rsidP="001D2DD7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Кўрсатилган ўзгартиришлар тўғрисида эмитентнинг қарор қилинган органи</w:t>
            </w:r>
          </w:p>
        </w:tc>
        <w:tc>
          <w:tcPr>
            <w:tcW w:w="2835" w:type="dxa"/>
            <w:vAlign w:val="center"/>
          </w:tcPr>
          <w:p w14:paraId="3991DA97" w14:textId="77777777" w:rsidR="00410089" w:rsidRPr="00B07C00" w:rsidRDefault="003B29B8" w:rsidP="001D2DD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Акциядорларнинг навбатдан ташкари</w:t>
            </w:r>
            <w:r w:rsid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умумий йиғилиши қарори</w:t>
            </w:r>
          </w:p>
        </w:tc>
      </w:tr>
      <w:tr w:rsidR="00410089" w14:paraId="478EC4E2" w14:textId="77777777" w:rsidTr="001D2DD7">
        <w:trPr>
          <w:trHeight w:val="295"/>
        </w:trPr>
        <w:tc>
          <w:tcPr>
            <w:tcW w:w="530" w:type="dxa"/>
            <w:vMerge/>
            <w:tcBorders>
              <w:top w:val="nil"/>
            </w:tcBorders>
          </w:tcPr>
          <w:p w14:paraId="40FF0CF6" w14:textId="77777777" w:rsidR="00410089" w:rsidRPr="003708B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687" w:type="dxa"/>
            <w:gridSpan w:val="6"/>
            <w:vAlign w:val="center"/>
          </w:tcPr>
          <w:p w14:paraId="13A0FE61" w14:textId="77777777" w:rsidR="00410089" w:rsidRPr="00B07C00" w:rsidRDefault="00410089" w:rsidP="001D2DD7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Қарор қабул қилинган сана</w:t>
            </w:r>
          </w:p>
        </w:tc>
        <w:tc>
          <w:tcPr>
            <w:tcW w:w="2835" w:type="dxa"/>
          </w:tcPr>
          <w:p w14:paraId="224B8DE1" w14:textId="77777777" w:rsidR="00410089" w:rsidRPr="00B07C00" w:rsidRDefault="000A6AFD" w:rsidP="001D2DD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21.09</w:t>
            </w:r>
            <w:r w:rsid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2022 йил</w:t>
            </w:r>
          </w:p>
        </w:tc>
      </w:tr>
      <w:tr w:rsidR="00410089" w14:paraId="04294D7C" w14:textId="77777777" w:rsidTr="001D2DD7">
        <w:trPr>
          <w:trHeight w:val="295"/>
        </w:trPr>
        <w:tc>
          <w:tcPr>
            <w:tcW w:w="530" w:type="dxa"/>
            <w:vMerge/>
            <w:tcBorders>
              <w:top w:val="nil"/>
            </w:tcBorders>
          </w:tcPr>
          <w:p w14:paraId="4B23EB44" w14:textId="77777777" w:rsidR="00410089" w:rsidRPr="003708B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687" w:type="dxa"/>
            <w:gridSpan w:val="6"/>
            <w:vAlign w:val="center"/>
          </w:tcPr>
          <w:p w14:paraId="3C056F63" w14:textId="77777777" w:rsidR="00410089" w:rsidRPr="00B07C00" w:rsidRDefault="00410089" w:rsidP="001D2DD7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Баённома тузилган сана</w:t>
            </w:r>
          </w:p>
        </w:tc>
        <w:tc>
          <w:tcPr>
            <w:tcW w:w="2835" w:type="dxa"/>
          </w:tcPr>
          <w:p w14:paraId="378F0115" w14:textId="77777777" w:rsidR="00410089" w:rsidRPr="00B07C00" w:rsidRDefault="000A6AFD" w:rsidP="001D2DD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0A6AFD">
              <w:rPr>
                <w:rFonts w:ascii="Times New Roman" w:hAnsi="Times New Roman" w:cs="Times New Roman"/>
                <w:color w:val="C00000"/>
                <w:sz w:val="24"/>
                <w:szCs w:val="24"/>
                <w:lang w:val="uz-Cyrl-UZ"/>
              </w:rPr>
              <w:t>28</w:t>
            </w:r>
            <w:r w:rsidR="00410089" w:rsidRPr="000A6AFD">
              <w:rPr>
                <w:rFonts w:ascii="Times New Roman" w:hAnsi="Times New Roman" w:cs="Times New Roman"/>
                <w:color w:val="C00000"/>
                <w:sz w:val="24"/>
                <w:szCs w:val="24"/>
                <w:lang w:val="uz-Cyrl-UZ"/>
              </w:rPr>
              <w:t>.0</w:t>
            </w:r>
            <w:r w:rsidRPr="000A6AFD">
              <w:rPr>
                <w:rFonts w:ascii="Times New Roman" w:hAnsi="Times New Roman" w:cs="Times New Roman"/>
                <w:color w:val="C00000"/>
                <w:sz w:val="24"/>
                <w:szCs w:val="24"/>
                <w:lang w:val="uz-Cyrl-UZ"/>
              </w:rPr>
              <w:t>9</w:t>
            </w:r>
            <w:r w:rsidR="00410089" w:rsidRPr="000A6AFD">
              <w:rPr>
                <w:rFonts w:ascii="Times New Roman" w:hAnsi="Times New Roman" w:cs="Times New Roman"/>
                <w:color w:val="C00000"/>
                <w:sz w:val="24"/>
                <w:szCs w:val="24"/>
                <w:lang w:val="uz-Cyrl-UZ"/>
              </w:rPr>
              <w:t>.2022 йи</w:t>
            </w:r>
            <w:r w:rsidR="0041008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</w:t>
            </w:r>
          </w:p>
        </w:tc>
      </w:tr>
      <w:tr w:rsidR="00410089" w:rsidRPr="00314FF9" w14:paraId="07A4D2DF" w14:textId="77777777" w:rsidTr="001D2DD7">
        <w:trPr>
          <w:trHeight w:val="295"/>
        </w:trPr>
        <w:tc>
          <w:tcPr>
            <w:tcW w:w="530" w:type="dxa"/>
            <w:vMerge/>
            <w:tcBorders>
              <w:top w:val="nil"/>
            </w:tcBorders>
          </w:tcPr>
          <w:p w14:paraId="3F8E5322" w14:textId="77777777" w:rsidR="00410089" w:rsidRPr="003708B9" w:rsidRDefault="00410089" w:rsidP="001D2DD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7687" w:type="dxa"/>
            <w:gridSpan w:val="6"/>
            <w:vAlign w:val="center"/>
          </w:tcPr>
          <w:p w14:paraId="521804F6" w14:textId="77777777" w:rsidR="00410089" w:rsidRPr="00B07C00" w:rsidRDefault="00410089" w:rsidP="001D2DD7">
            <w:pPr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Бошқарув органи баённасидан кўчирма ва сайланган шахсларнинг яшаш жойи қўрсатилган холда паспорт маълумотлари**</w:t>
            </w:r>
          </w:p>
        </w:tc>
        <w:tc>
          <w:tcPr>
            <w:tcW w:w="2835" w:type="dxa"/>
          </w:tcPr>
          <w:p w14:paraId="7E832163" w14:textId="77777777" w:rsidR="00410089" w:rsidRPr="00B07C00" w:rsidRDefault="00410089" w:rsidP="001D2DD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</w:tbl>
    <w:p w14:paraId="593A6AE2" w14:textId="77777777" w:rsidR="00410089" w:rsidRDefault="00410089" w:rsidP="00410089">
      <w:pPr>
        <w:rPr>
          <w:rFonts w:ascii="Times New Roman" w:hAnsi="Times New Roman" w:cs="Times New Roman"/>
          <w:lang w:val="uz-Cyrl-UZ"/>
        </w:rPr>
      </w:pPr>
    </w:p>
    <w:p w14:paraId="312350F2" w14:textId="77777777" w:rsidR="00410089" w:rsidRPr="002D6EBD" w:rsidRDefault="00410089" w:rsidP="00410089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Ижроия органи рахбари</w:t>
      </w:r>
      <w:r>
        <w:rPr>
          <w:rFonts w:ascii="Times New Roman" w:hAnsi="Times New Roman" w:cs="Times New Roman"/>
          <w:lang w:val="uz-Cyrl-UZ"/>
        </w:rPr>
        <w:t xml:space="preserve"> в.б.</w:t>
      </w:r>
      <w:r w:rsidRPr="002D6EBD">
        <w:rPr>
          <w:rFonts w:ascii="Times New Roman" w:hAnsi="Times New Roman" w:cs="Times New Roman"/>
          <w:lang w:val="uz-Cyrl-UZ"/>
        </w:rPr>
        <w:t xml:space="preserve">              </w:t>
      </w:r>
      <w:r>
        <w:rPr>
          <w:rFonts w:ascii="Times New Roman" w:hAnsi="Times New Roman" w:cs="Times New Roman"/>
          <w:lang w:val="uz-Cyrl-UZ"/>
        </w:rPr>
        <w:t xml:space="preserve">        </w:t>
      </w:r>
      <w:r w:rsidRPr="00B3452E">
        <w:rPr>
          <w:rFonts w:ascii="Times New Roman" w:hAnsi="Times New Roman" w:cs="Times New Roman"/>
          <w:sz w:val="24"/>
          <w:szCs w:val="24"/>
          <w:lang w:val="uz-Cyrl-UZ"/>
        </w:rPr>
        <w:t>Одамбой   Сапарматович  Машарипов</w:t>
      </w:r>
      <w:r w:rsidRPr="00BB46AF">
        <w:rPr>
          <w:sz w:val="24"/>
          <w:lang w:val="uz-Cyrl-UZ"/>
        </w:rPr>
        <w:t xml:space="preserve">  </w:t>
      </w:r>
    </w:p>
    <w:p w14:paraId="32E51C85" w14:textId="77777777" w:rsidR="00410089" w:rsidRPr="002D6EBD" w:rsidRDefault="00410089" w:rsidP="00410089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Бош бухгалтер                                            Олимов Хусен Жамолович</w:t>
      </w:r>
    </w:p>
    <w:p w14:paraId="1A83F488" w14:textId="77777777" w:rsidR="00410089" w:rsidRPr="002D6EBD" w:rsidRDefault="00410089" w:rsidP="00410089">
      <w:pPr>
        <w:spacing w:after="0"/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Веб-сайтда ахборот жойлаштирган</w:t>
      </w:r>
    </w:p>
    <w:p w14:paraId="2BE8D9BC" w14:textId="3626B5FF" w:rsidR="00410089" w:rsidRDefault="00410089" w:rsidP="00410089">
      <w:pPr>
        <w:rPr>
          <w:rFonts w:ascii="Times New Roman" w:hAnsi="Times New Roman" w:cs="Times New Roman"/>
          <w:lang w:val="uz-Cyrl-UZ"/>
        </w:rPr>
      </w:pPr>
      <w:r w:rsidRPr="002D6EBD">
        <w:rPr>
          <w:rFonts w:ascii="Times New Roman" w:hAnsi="Times New Roman" w:cs="Times New Roman"/>
          <w:lang w:val="uz-Cyrl-UZ"/>
        </w:rPr>
        <w:t>Ваколатли шахс                                         Абдужамилова Севар Кас</w:t>
      </w:r>
      <w:r w:rsidRPr="002D6EBD">
        <w:rPr>
          <w:rFonts w:ascii="Times New Roman" w:hAnsi="Times New Roman" w:cs="Times New Roman"/>
        </w:rPr>
        <w:t>ы</w:t>
      </w:r>
      <w:r w:rsidRPr="002D6EBD">
        <w:rPr>
          <w:rFonts w:ascii="Times New Roman" w:hAnsi="Times New Roman" w:cs="Times New Roman"/>
          <w:lang w:val="uz-Cyrl-UZ"/>
        </w:rPr>
        <w:t>мжановна</w:t>
      </w:r>
      <w:r w:rsidR="00314FF9">
        <w:rPr>
          <w:rFonts w:ascii="Times New Roman" w:hAnsi="Times New Roman" w:cs="Times New Roman"/>
          <w:lang w:val="en-US"/>
        </w:rPr>
        <w:t>1</w:t>
      </w:r>
      <w:bookmarkStart w:id="0" w:name="_GoBack"/>
      <w:bookmarkEnd w:id="0"/>
    </w:p>
    <w:p w14:paraId="1EF5D166" w14:textId="77777777" w:rsidR="00410089" w:rsidRDefault="00410089" w:rsidP="00410089">
      <w:pPr>
        <w:rPr>
          <w:rFonts w:ascii="Times New Roman" w:hAnsi="Times New Roman" w:cs="Times New Roman"/>
          <w:lang w:val="uz-Cyrl-UZ"/>
        </w:rPr>
      </w:pPr>
    </w:p>
    <w:sectPr w:rsidR="0041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BE"/>
    <w:rsid w:val="000A6AFD"/>
    <w:rsid w:val="00314FF9"/>
    <w:rsid w:val="003B29B8"/>
    <w:rsid w:val="00410089"/>
    <w:rsid w:val="004B0F86"/>
    <w:rsid w:val="005147C9"/>
    <w:rsid w:val="005279BE"/>
    <w:rsid w:val="00836B4D"/>
    <w:rsid w:val="00AB18A3"/>
    <w:rsid w:val="00B7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1C4D"/>
  <w15:chartTrackingRefBased/>
  <w15:docId w15:val="{FC640F3B-1EEF-4923-BEC1-A9A8F0E7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Гафуров</cp:lastModifiedBy>
  <cp:revision>3</cp:revision>
  <dcterms:created xsi:type="dcterms:W3CDTF">2022-09-29T06:46:00Z</dcterms:created>
  <dcterms:modified xsi:type="dcterms:W3CDTF">2022-09-29T06:50:00Z</dcterms:modified>
</cp:coreProperties>
</file>